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7247" w:rsidRPr="002D5871" w:rsidRDefault="00892F03" w:rsidP="009E09D7">
      <w:pPr>
        <w:jc w:val="both"/>
        <w:rPr>
          <w:lang w:val="es-ES"/>
        </w:rPr>
      </w:pPr>
      <w:r w:rsidRPr="002D5871">
        <w:rPr>
          <w:lang w:val="es-ES"/>
        </w:rPr>
        <w:t>Comentario de texto lirico</w:t>
      </w:r>
    </w:p>
    <w:p w:rsidR="00892F03" w:rsidRPr="002D5871" w:rsidRDefault="00892F03">
      <w:pPr>
        <w:rPr>
          <w:lang w:val="es-ES"/>
        </w:rPr>
      </w:pPr>
      <w:proofErr w:type="spellStart"/>
      <w:r w:rsidRPr="002D5871">
        <w:rPr>
          <w:lang w:val="es-ES"/>
        </w:rPr>
        <w:t>Farewell</w:t>
      </w:r>
      <w:proofErr w:type="spellEnd"/>
      <w:r w:rsidRPr="002D5871">
        <w:rPr>
          <w:lang w:val="es-ES"/>
        </w:rPr>
        <w:t xml:space="preserve"> </w:t>
      </w:r>
    </w:p>
    <w:p w:rsidR="00892F03" w:rsidRPr="002D5871" w:rsidRDefault="00892F03">
      <w:pPr>
        <w:rPr>
          <w:lang w:val="es-ES"/>
        </w:rPr>
      </w:pPr>
    </w:p>
    <w:p w:rsidR="00892F03" w:rsidRDefault="00892F03" w:rsidP="009E09D7">
      <w:pPr>
        <w:jc w:val="both"/>
        <w:rPr>
          <w:lang w:val="es-ES"/>
        </w:rPr>
      </w:pPr>
      <w:proofErr w:type="spellStart"/>
      <w:r w:rsidRPr="00892F03">
        <w:rPr>
          <w:lang w:val="es-ES"/>
        </w:rPr>
        <w:t>Farewell</w:t>
      </w:r>
      <w:proofErr w:type="spellEnd"/>
      <w:r w:rsidRPr="00892F03">
        <w:rPr>
          <w:lang w:val="es-ES"/>
        </w:rPr>
        <w:t xml:space="preserve"> es uno de los primeros poemas escritos por el poeta </w:t>
      </w:r>
      <w:r w:rsidR="001C2B63">
        <w:rPr>
          <w:lang w:val="es-ES"/>
        </w:rPr>
        <w:t>Chileno</w:t>
      </w:r>
      <w:r>
        <w:rPr>
          <w:lang w:val="es-ES"/>
        </w:rPr>
        <w:t xml:space="preserve"> Pablo Neruda</w:t>
      </w:r>
      <w:r w:rsidR="002D5871">
        <w:rPr>
          <w:lang w:val="es-ES"/>
        </w:rPr>
        <w:t xml:space="preserve"> (1904-1973)</w:t>
      </w:r>
      <w:r>
        <w:rPr>
          <w:lang w:val="es-ES"/>
        </w:rPr>
        <w:t xml:space="preserve"> en el año 1923. Pertenece al poemario “</w:t>
      </w:r>
      <w:proofErr w:type="spellStart"/>
      <w:r>
        <w:rPr>
          <w:lang w:val="es-ES"/>
        </w:rPr>
        <w:t>Crepusculario</w:t>
      </w:r>
      <w:proofErr w:type="spellEnd"/>
      <w:r>
        <w:rPr>
          <w:lang w:val="es-ES"/>
        </w:rPr>
        <w:t xml:space="preserve">” el cual </w:t>
      </w:r>
      <w:r w:rsidRPr="00892F03">
        <w:rPr>
          <w:lang w:val="es-ES"/>
        </w:rPr>
        <w:t>f</w:t>
      </w:r>
      <w:r>
        <w:rPr>
          <w:lang w:val="es-ES"/>
        </w:rPr>
        <w:t xml:space="preserve">ue escrito en la juventud del autor. </w:t>
      </w:r>
      <w:r w:rsidR="002D5871">
        <w:rPr>
          <w:lang w:val="es-ES"/>
        </w:rPr>
        <w:t>Por esta época, su escritura se caracterizaba por sus rasgos eróticos y melancólicos</w:t>
      </w:r>
      <w:r w:rsidR="002D204A">
        <w:rPr>
          <w:lang w:val="es-ES"/>
        </w:rPr>
        <w:t>, lo cua</w:t>
      </w:r>
      <w:r w:rsidR="00A8218B">
        <w:rPr>
          <w:lang w:val="es-ES"/>
        </w:rPr>
        <w:t xml:space="preserve">l se hace evidente en el poema. Este poema se basa en el concepto del amor </w:t>
      </w:r>
      <w:r w:rsidR="00A8218B" w:rsidRPr="00A8218B">
        <w:rPr>
          <w:lang w:val="es-ES"/>
        </w:rPr>
        <w:t>f</w:t>
      </w:r>
      <w:r w:rsidR="00A8218B">
        <w:rPr>
          <w:lang w:val="es-ES"/>
        </w:rPr>
        <w:t xml:space="preserve">ugaz, y la importancia de este para el hablante lirico.  </w:t>
      </w:r>
    </w:p>
    <w:p w:rsidR="00A8218B" w:rsidRDefault="00A8218B" w:rsidP="009E09D7">
      <w:pPr>
        <w:jc w:val="both"/>
        <w:rPr>
          <w:lang w:val="es-ES"/>
        </w:rPr>
      </w:pPr>
    </w:p>
    <w:p w:rsidR="00A8218B" w:rsidRDefault="00A8218B" w:rsidP="009E09D7">
      <w:pPr>
        <w:jc w:val="both"/>
        <w:rPr>
          <w:lang w:val="es-ES"/>
        </w:rPr>
      </w:pPr>
      <w:r>
        <w:rPr>
          <w:lang w:val="es-ES"/>
        </w:rPr>
        <w:t xml:space="preserve">La idea principal del poema </w:t>
      </w:r>
      <w:r w:rsidR="0043791A">
        <w:rPr>
          <w:lang w:val="es-ES"/>
        </w:rPr>
        <w:t xml:space="preserve">es que en el amor debe primar la libertad. Esto hace alusión al concepto del amor </w:t>
      </w:r>
      <w:r w:rsidR="0043791A" w:rsidRPr="0043791A">
        <w:rPr>
          <w:lang w:val="es-ES"/>
        </w:rPr>
        <w:t>f</w:t>
      </w:r>
      <w:r w:rsidR="0043791A">
        <w:rPr>
          <w:lang w:val="es-ES"/>
        </w:rPr>
        <w:t xml:space="preserve">ugaz, pues el amor viene y va al igual que “los marineros que besan y se van”. </w:t>
      </w:r>
      <w:r w:rsidR="00AC6386">
        <w:rPr>
          <w:lang w:val="es-ES"/>
        </w:rPr>
        <w:t xml:space="preserve">El hablante lirico expresa su amor hacia es amor más que hacia la amada, por lo cual es necesario omitir compromisos, teniendo así libertad absoluta.  </w:t>
      </w:r>
      <w:r w:rsidR="00555695">
        <w:rPr>
          <w:lang w:val="es-ES"/>
        </w:rPr>
        <w:t xml:space="preserve">Un tema evidenciado en el poema es el rechazo al compromiso. Esto se puede ver en el verso 4, “tendrían que amarrarse nuestras vidas”, donde se percibe a raíz de la palabra “amarrarse” que el hablante lirico siente que </w:t>
      </w:r>
      <w:r w:rsidR="00555695" w:rsidRPr="00555695">
        <w:rPr>
          <w:lang w:val="es-ES"/>
        </w:rPr>
        <w:t>f</w:t>
      </w:r>
      <w:r w:rsidR="00555695">
        <w:rPr>
          <w:lang w:val="es-ES"/>
        </w:rPr>
        <w:t xml:space="preserve">ormalizar una relación haría que las personas estuvieran juntas porque les toca, mas no porque así lo quieran. </w:t>
      </w:r>
      <w:r w:rsidR="00AB3523">
        <w:rPr>
          <w:lang w:val="es-ES"/>
        </w:rPr>
        <w:t xml:space="preserve">También se ve el tema </w:t>
      </w:r>
      <w:r w:rsidR="00E66C1D">
        <w:rPr>
          <w:lang w:val="es-ES"/>
        </w:rPr>
        <w:t xml:space="preserve">de la libertad, expresado desde el punto de vista de la autonomía para emprender caminos nuevos. Esto se ve en el verso 41, “vengo desde tus brazos, no se hacia donde voy”, </w:t>
      </w:r>
      <w:r w:rsidR="009E09D7">
        <w:rPr>
          <w:lang w:val="es-ES"/>
        </w:rPr>
        <w:t xml:space="preserve">donde se ve como el amor ya paso, y el hablante lirico es libre para seguir amando. </w:t>
      </w:r>
      <w:r w:rsidR="00001247" w:rsidRPr="0043791A">
        <w:rPr>
          <w:lang w:val="es-ES"/>
        </w:rPr>
        <w:t>F</w:t>
      </w:r>
      <w:r w:rsidR="00001247">
        <w:rPr>
          <w:lang w:val="es-ES"/>
        </w:rPr>
        <w:t>inalmente, se ve el tem</w:t>
      </w:r>
      <w:r w:rsidR="00347EB3">
        <w:rPr>
          <w:lang w:val="es-ES"/>
        </w:rPr>
        <w:t>a de la despedida en el verso 42</w:t>
      </w:r>
      <w:r w:rsidR="00001247">
        <w:rPr>
          <w:lang w:val="es-ES"/>
        </w:rPr>
        <w:t xml:space="preserve"> </w:t>
      </w:r>
      <w:r w:rsidR="00347EB3">
        <w:rPr>
          <w:lang w:val="es-ES"/>
        </w:rPr>
        <w:t xml:space="preserve">“desde tu corazón me dice adiós un niño. Y yo le digo adiós”. Es evidente como el hablante lirico decide dejar a su amada, pues ve que el amor va a surgir surgiendo, y el no quiere atarse a una solo persona. </w:t>
      </w:r>
    </w:p>
    <w:p w:rsidR="00996C92" w:rsidRDefault="00996C92" w:rsidP="009E09D7">
      <w:pPr>
        <w:jc w:val="both"/>
        <w:rPr>
          <w:lang w:val="es-ES"/>
        </w:rPr>
      </w:pPr>
    </w:p>
    <w:p w:rsidR="00996C92" w:rsidRDefault="00996C92" w:rsidP="009E09D7">
      <w:pPr>
        <w:jc w:val="both"/>
        <w:rPr>
          <w:lang w:val="es-ES"/>
        </w:rPr>
      </w:pPr>
      <w:r>
        <w:rPr>
          <w:lang w:val="es-ES"/>
        </w:rPr>
        <w:t xml:space="preserve">Con respecto a la métrica, es evidente que los versos oscilan entre </w:t>
      </w:r>
      <w:r w:rsidR="00052D57">
        <w:rPr>
          <w:lang w:val="es-ES"/>
        </w:rPr>
        <w:t>heptasílabos</w:t>
      </w:r>
      <w:r>
        <w:rPr>
          <w:lang w:val="es-ES"/>
        </w:rPr>
        <w:t xml:space="preserve"> y alejandrinos, con predominio en los versos endecasílabos. Adicionalmente, el poema está dividido en 22 estro</w:t>
      </w:r>
      <w:r w:rsidRPr="0043791A">
        <w:rPr>
          <w:lang w:val="es-ES"/>
        </w:rPr>
        <w:t>f</w:t>
      </w:r>
      <w:r>
        <w:rPr>
          <w:lang w:val="es-ES"/>
        </w:rPr>
        <w:t>as, 21 pareadas, y una mono versal. Adicionalmente está dividido en 5 apartados lo cuales constituyen bloques temáticos.</w:t>
      </w:r>
      <w:r w:rsidR="00CC3872">
        <w:rPr>
          <w:lang w:val="es-ES"/>
        </w:rPr>
        <w:t xml:space="preserve"> El apartado 1 constituye el tema </w:t>
      </w:r>
      <w:r w:rsidR="00680D62">
        <w:rPr>
          <w:lang w:val="es-ES"/>
        </w:rPr>
        <w:t>de la confusión, representado a través del símbolo de un niño que podría nacer. El 2do hace re</w:t>
      </w:r>
      <w:r w:rsidR="00680D62" w:rsidRPr="0043791A">
        <w:rPr>
          <w:lang w:val="es-ES"/>
        </w:rPr>
        <w:t>f</w:t>
      </w:r>
      <w:r w:rsidR="00680D62">
        <w:rPr>
          <w:lang w:val="es-ES"/>
        </w:rPr>
        <w:t xml:space="preserve">erencia al rechazo por el niño. </w:t>
      </w:r>
      <w:r>
        <w:rPr>
          <w:lang w:val="es-ES"/>
        </w:rPr>
        <w:t xml:space="preserve">  </w:t>
      </w:r>
      <w:r w:rsidR="00680D62">
        <w:rPr>
          <w:lang w:val="es-ES"/>
        </w:rPr>
        <w:t xml:space="preserve">El 3ro y el 4to tratan el tema de la </w:t>
      </w:r>
      <w:r w:rsidR="00680D62" w:rsidRPr="0043791A">
        <w:rPr>
          <w:lang w:val="es-ES"/>
        </w:rPr>
        <w:t>f</w:t>
      </w:r>
      <w:r w:rsidR="00680D62">
        <w:rPr>
          <w:lang w:val="es-ES"/>
        </w:rPr>
        <w:t>ugacidad del amor. El 5to alude a la despedida.</w:t>
      </w:r>
    </w:p>
    <w:p w:rsidR="00052D57" w:rsidRDefault="00052D57" w:rsidP="009E09D7">
      <w:pPr>
        <w:jc w:val="both"/>
        <w:rPr>
          <w:lang w:val="es-ES"/>
        </w:rPr>
      </w:pPr>
    </w:p>
    <w:p w:rsidR="009E09D7" w:rsidRDefault="0032653B" w:rsidP="009E09D7">
      <w:pPr>
        <w:jc w:val="both"/>
        <w:rPr>
          <w:lang w:val="es-ES"/>
        </w:rPr>
      </w:pPr>
      <w:r>
        <w:rPr>
          <w:lang w:val="es-ES"/>
        </w:rPr>
        <w:t xml:space="preserve">Es evidente que el poema consta de rima asonante en los versos pares del primer apartado, y en los impares del resto del poema. </w:t>
      </w:r>
      <w:r w:rsidR="00B6707B">
        <w:rPr>
          <w:lang w:val="es-ES"/>
        </w:rPr>
        <w:t>Además, se percibe una combinación de versos encabalgados y con estiquios. Un ejemplo de verso encabalgado es “Amo el amor que se reparte/en besos, lecho y pan”, el cual es utilizado por Neruda para en</w:t>
      </w:r>
      <w:r w:rsidR="00B6707B" w:rsidRPr="0043791A">
        <w:rPr>
          <w:lang w:val="es-ES"/>
        </w:rPr>
        <w:t>f</w:t>
      </w:r>
      <w:r w:rsidR="00B6707B">
        <w:rPr>
          <w:lang w:val="es-ES"/>
        </w:rPr>
        <w:t xml:space="preserve">atizar la idea de “amar el amor”, pues lo hace ver como algo que se da cotidianamente. Por otro lado, un ejemplo de versos con estiquios es “un niño triste como yo, nos mira” para hacer alusión a que la llegada del amor no va a ser buena.  </w:t>
      </w:r>
      <w:r w:rsidR="00D24639">
        <w:rPr>
          <w:lang w:val="es-ES"/>
        </w:rPr>
        <w:t xml:space="preserve">Adicionalmente, se ve la </w:t>
      </w:r>
      <w:r w:rsidR="00D24639">
        <w:rPr>
          <w:lang w:val="es-ES"/>
        </w:rPr>
        <w:lastRenderedPageBreak/>
        <w:t xml:space="preserve">aliteración “matar las manos mías” enfatizando en la idea de que el dejar surgir el amor puede traer cosas negativas. </w:t>
      </w:r>
    </w:p>
    <w:p w:rsidR="00226274" w:rsidRDefault="00226274" w:rsidP="009E09D7">
      <w:pPr>
        <w:jc w:val="both"/>
        <w:rPr>
          <w:lang w:val="es-ES"/>
        </w:rPr>
      </w:pPr>
    </w:p>
    <w:p w:rsidR="00F80357" w:rsidRDefault="00F80357" w:rsidP="009E09D7">
      <w:pPr>
        <w:jc w:val="both"/>
        <w:rPr>
          <w:lang w:val="es-ES"/>
        </w:rPr>
      </w:pPr>
      <w:r>
        <w:rPr>
          <w:lang w:val="es-ES"/>
        </w:rPr>
        <w:t xml:space="preserve">El hablante lirico del poema es un hombre que ama el amor por lo cual no quiere compromisos. Esto de evidencia cuando dice “Amor que quiere liberarse/para volver a amar” donde se ve como se rechaza el compromiso, para ser libre y vivir el amor con muchas otras personas. El objeto lirico es la amada del hablante, que se evidencia cuando dice “Ya no se encantarán mis ojos en tus ojos”. A través de la amada, el hablante lirico expresa su deseo por ser libre para amar, y no estar por siempre con la misma persona. </w:t>
      </w:r>
      <w:r w:rsidR="00B75863">
        <w:rPr>
          <w:lang w:val="es-ES"/>
        </w:rPr>
        <w:t>En cuanto al motivo lirico, se puede in</w:t>
      </w:r>
      <w:r w:rsidR="00B75863" w:rsidRPr="0043791A">
        <w:rPr>
          <w:lang w:val="es-ES"/>
        </w:rPr>
        <w:t>f</w:t>
      </w:r>
      <w:r w:rsidR="00B75863">
        <w:rPr>
          <w:lang w:val="es-ES"/>
        </w:rPr>
        <w:t xml:space="preserve">erir que es el amor </w:t>
      </w:r>
      <w:r w:rsidR="00B75863" w:rsidRPr="0043791A">
        <w:rPr>
          <w:lang w:val="es-ES"/>
        </w:rPr>
        <w:t>f</w:t>
      </w:r>
      <w:r w:rsidR="00B75863">
        <w:rPr>
          <w:lang w:val="es-ES"/>
        </w:rPr>
        <w:t>ugaz, evidenciado cuando dice “los marineros que besan y se van”, haciendo re</w:t>
      </w:r>
      <w:r w:rsidR="00B75863" w:rsidRPr="0043791A">
        <w:rPr>
          <w:lang w:val="es-ES"/>
        </w:rPr>
        <w:t>f</w:t>
      </w:r>
      <w:r w:rsidR="00B75863">
        <w:rPr>
          <w:lang w:val="es-ES"/>
        </w:rPr>
        <w:t xml:space="preserve">erencia a que quiere lo mejor de cada amor para seguir con el siguiente. </w:t>
      </w:r>
      <w:r w:rsidR="00DF54D6">
        <w:rPr>
          <w:lang w:val="es-ES"/>
        </w:rPr>
        <w:t>Adicionalmente, la actitud poética es actitud apostró</w:t>
      </w:r>
      <w:r w:rsidR="00DF54D6" w:rsidRPr="0043791A">
        <w:rPr>
          <w:lang w:val="es-ES"/>
        </w:rPr>
        <w:t>f</w:t>
      </w:r>
      <w:r w:rsidR="00DF54D6">
        <w:rPr>
          <w:lang w:val="es-ES"/>
        </w:rPr>
        <w:t xml:space="preserve">ica, pues el hablante lirico le habla directamente a su amada, para de este modo decirle adiós a su relación. </w:t>
      </w:r>
      <w:r w:rsidR="0045036D" w:rsidRPr="0043791A">
        <w:rPr>
          <w:lang w:val="es-ES"/>
        </w:rPr>
        <w:t>F</w:t>
      </w:r>
      <w:r w:rsidR="0045036D">
        <w:rPr>
          <w:lang w:val="es-ES"/>
        </w:rPr>
        <w:t>inalmente, con respecto al título “</w:t>
      </w:r>
      <w:proofErr w:type="spellStart"/>
      <w:r w:rsidR="0045036D" w:rsidRPr="0043791A">
        <w:rPr>
          <w:lang w:val="es-ES"/>
        </w:rPr>
        <w:t>f</w:t>
      </w:r>
      <w:r w:rsidR="0045036D">
        <w:rPr>
          <w:lang w:val="es-ES"/>
        </w:rPr>
        <w:t>arewell</w:t>
      </w:r>
      <w:proofErr w:type="spellEnd"/>
      <w:r w:rsidR="0045036D">
        <w:rPr>
          <w:lang w:val="es-ES"/>
        </w:rPr>
        <w:t xml:space="preserve">” es evidente que es un titulo temático, pues anticipa la despedida del hablante lirico y su amada, como es evidente en los últimos dos versos del poema cuando dice “desde tu corazón me dice adiós un niño, y yo le digo adiós”. </w:t>
      </w:r>
    </w:p>
    <w:p w:rsidR="00001247" w:rsidRDefault="00001247" w:rsidP="009E09D7">
      <w:pPr>
        <w:jc w:val="both"/>
        <w:rPr>
          <w:lang w:val="es-ES"/>
        </w:rPr>
      </w:pPr>
    </w:p>
    <w:p w:rsidR="00001247" w:rsidRDefault="00226274" w:rsidP="009E09D7">
      <w:pPr>
        <w:jc w:val="both"/>
        <w:rPr>
          <w:lang w:val="es-ES"/>
        </w:rPr>
      </w:pPr>
      <w:r>
        <w:rPr>
          <w:lang w:val="es-ES"/>
        </w:rPr>
        <w:t xml:space="preserve">Con relación al nivel morfosintáctico, es evidente que predominan las oraciones complejas, pero una excepción de eso es la oración simple </w:t>
      </w:r>
      <w:r w:rsidR="009E0DA4">
        <w:rPr>
          <w:lang w:val="es-ES"/>
        </w:rPr>
        <w:t xml:space="preserve">y enunciativa: </w:t>
      </w:r>
      <w:r>
        <w:rPr>
          <w:lang w:val="es-ES"/>
        </w:rPr>
        <w:t>“Yo no lo quiero; Amada.” donde se ve textualmente que el hablante lirico no quiere una relación pues no quiere atarse a una sola persona.</w:t>
      </w:r>
      <w:r w:rsidR="00CE71DA">
        <w:rPr>
          <w:lang w:val="es-ES"/>
        </w:rPr>
        <w:t xml:space="preserve"> Tambié</w:t>
      </w:r>
      <w:r>
        <w:rPr>
          <w:lang w:val="es-ES"/>
        </w:rPr>
        <w:t xml:space="preserve">n se ve el uso del </w:t>
      </w:r>
      <w:r w:rsidR="00CE71DA">
        <w:rPr>
          <w:lang w:val="es-ES"/>
        </w:rPr>
        <w:t>inciso</w:t>
      </w:r>
      <w:r>
        <w:rPr>
          <w:lang w:val="es-ES"/>
        </w:rPr>
        <w:t>, que va desde el</w:t>
      </w:r>
      <w:r w:rsidR="00CE71DA">
        <w:rPr>
          <w:lang w:val="es-ES"/>
        </w:rPr>
        <w:t xml:space="preserve"> inicio del</w:t>
      </w:r>
      <w:r>
        <w:rPr>
          <w:lang w:val="es-ES"/>
        </w:rPr>
        <w:t xml:space="preserve"> apartado 3</w:t>
      </w:r>
      <w:r w:rsidR="00CE71DA">
        <w:rPr>
          <w:lang w:val="es-ES"/>
        </w:rPr>
        <w:t xml:space="preserve">, hasta el </w:t>
      </w:r>
      <w:r w:rsidR="00CE71DA" w:rsidRPr="0043791A">
        <w:rPr>
          <w:lang w:val="es-ES"/>
        </w:rPr>
        <w:t>f</w:t>
      </w:r>
      <w:r w:rsidR="00CE71DA">
        <w:rPr>
          <w:lang w:val="es-ES"/>
        </w:rPr>
        <w:t xml:space="preserve">inal del 4. Este es importante pues se utiliza para aludir al amor de los marineros que es un amor </w:t>
      </w:r>
      <w:r w:rsidR="00CE71DA" w:rsidRPr="0043791A">
        <w:rPr>
          <w:lang w:val="es-ES"/>
        </w:rPr>
        <w:t>f</w:t>
      </w:r>
      <w:r w:rsidR="00CE71DA">
        <w:rPr>
          <w:lang w:val="es-ES"/>
        </w:rPr>
        <w:t>ugaz.</w:t>
      </w:r>
      <w:r w:rsidR="00407625">
        <w:rPr>
          <w:lang w:val="es-ES"/>
        </w:rPr>
        <w:t xml:space="preserve"> Se percibe el uso de reticencia al inicio del verso 42, lo cual es muy importante pues  indica que es poema es circular ya que causa la sensación de volver al inicio. </w:t>
      </w:r>
      <w:r w:rsidR="003B3FCC">
        <w:rPr>
          <w:lang w:val="es-ES"/>
        </w:rPr>
        <w:t>Con re</w:t>
      </w:r>
      <w:r w:rsidR="003B3FCC" w:rsidRPr="0043791A">
        <w:rPr>
          <w:lang w:val="es-ES"/>
        </w:rPr>
        <w:t>f</w:t>
      </w:r>
      <w:r w:rsidR="003B3FCC">
        <w:rPr>
          <w:lang w:val="es-ES"/>
        </w:rPr>
        <w:t xml:space="preserve">erencia a las </w:t>
      </w:r>
      <w:r w:rsidR="003B3FCC" w:rsidRPr="0043791A">
        <w:rPr>
          <w:lang w:val="es-ES"/>
        </w:rPr>
        <w:t>f</w:t>
      </w:r>
      <w:r w:rsidR="003B3FCC">
        <w:rPr>
          <w:lang w:val="es-ES"/>
        </w:rPr>
        <w:t>iguras literarias de este nivel, se presenta una anáfora el los versos 12, 13, 14, y 15, donde se repite la palabra “Ni”, que es un adverbio de negación, para enfatizar en que no está dispuesto al compromiso pues pre</w:t>
      </w:r>
      <w:r w:rsidR="003B3FCC" w:rsidRPr="0043791A">
        <w:rPr>
          <w:lang w:val="es-ES"/>
        </w:rPr>
        <w:t>f</w:t>
      </w:r>
      <w:r w:rsidR="003B3FCC">
        <w:rPr>
          <w:lang w:val="es-ES"/>
        </w:rPr>
        <w:t xml:space="preserve">iere el amor </w:t>
      </w:r>
      <w:r w:rsidR="003B3FCC" w:rsidRPr="0043791A">
        <w:rPr>
          <w:lang w:val="es-ES"/>
        </w:rPr>
        <w:t>f</w:t>
      </w:r>
      <w:r w:rsidR="003B3FCC">
        <w:rPr>
          <w:lang w:val="es-ES"/>
        </w:rPr>
        <w:t>ugaz.</w:t>
      </w:r>
      <w:r w:rsidR="00280043">
        <w:rPr>
          <w:lang w:val="es-ES"/>
        </w:rPr>
        <w:t xml:space="preserve"> Se ve también la anáfora en la repetición de la frase “fui tuyo, fuiste mía” donde atreves de los verbos del pasado ratifica que la relación ya termino y no hay vuelta atrás.</w:t>
      </w:r>
      <w:r w:rsidR="00AA402B">
        <w:rPr>
          <w:lang w:val="es-ES"/>
        </w:rPr>
        <w:t xml:space="preserve"> </w:t>
      </w:r>
      <w:r w:rsidR="009270D7">
        <w:rPr>
          <w:lang w:val="es-ES"/>
        </w:rPr>
        <w:t xml:space="preserve">Además, se presenta en los versos 24, 26, 28, 30 y 31, con la repetición de la palabra “Amor” para enfatizar en que él ama el amor más que a una persona, por </w:t>
      </w:r>
      <w:r w:rsidR="00F31236">
        <w:rPr>
          <w:lang w:val="es-ES"/>
        </w:rPr>
        <w:t xml:space="preserve">lo cual se despide de la amada para abrir el espacio de amar más. </w:t>
      </w:r>
      <w:r w:rsidR="00FD4CB4">
        <w:rPr>
          <w:lang w:val="es-ES"/>
        </w:rPr>
        <w:t xml:space="preserve">También se presenta la repetición de la </w:t>
      </w:r>
      <w:r w:rsidR="00FD4CB4" w:rsidRPr="0043791A">
        <w:rPr>
          <w:lang w:val="es-ES"/>
        </w:rPr>
        <w:t>f</w:t>
      </w:r>
      <w:r w:rsidR="00FD4CB4">
        <w:rPr>
          <w:lang w:val="es-ES"/>
        </w:rPr>
        <w:t xml:space="preserve">rase “besan y se van” lo cual representa exactamente al amor </w:t>
      </w:r>
      <w:r w:rsidR="00FD4CB4" w:rsidRPr="0043791A">
        <w:rPr>
          <w:lang w:val="es-ES"/>
        </w:rPr>
        <w:t>f</w:t>
      </w:r>
      <w:r w:rsidR="00FD4CB4">
        <w:rPr>
          <w:lang w:val="es-ES"/>
        </w:rPr>
        <w:t xml:space="preserve">ugaz, que es el motivo lirico del hablante lirico. </w:t>
      </w:r>
      <w:r w:rsidR="00B73FC6">
        <w:rPr>
          <w:lang w:val="es-ES"/>
        </w:rPr>
        <w:t xml:space="preserve">Se evidencia un paralelismo en los versos 30 y 31: “Amor divinizado que se acerca/Amor divinizado que se va”, haciendo alusión a que todo amor que llega eventualmente se irá para que llegue uno más. </w:t>
      </w:r>
      <w:r w:rsidR="002A5CB8" w:rsidRPr="0043791A">
        <w:rPr>
          <w:lang w:val="es-ES"/>
        </w:rPr>
        <w:t>F</w:t>
      </w:r>
      <w:r w:rsidR="002A5CB8">
        <w:rPr>
          <w:lang w:val="es-ES"/>
        </w:rPr>
        <w:t xml:space="preserve">inalmente, se encuentra una reduplicación de la palabra “adiós” en los dos últimos versos haciendo evidente la idea principal del poema. </w:t>
      </w:r>
    </w:p>
    <w:p w:rsidR="00BE532F" w:rsidRDefault="00BE532F" w:rsidP="009E09D7">
      <w:pPr>
        <w:jc w:val="both"/>
        <w:rPr>
          <w:lang w:val="es-ES"/>
        </w:rPr>
      </w:pPr>
    </w:p>
    <w:p w:rsidR="00D26E38" w:rsidRDefault="00BE532F" w:rsidP="006E7EB9">
      <w:pPr>
        <w:tabs>
          <w:tab w:val="left" w:pos="6750"/>
        </w:tabs>
        <w:jc w:val="both"/>
        <w:rPr>
          <w:lang w:val="es-ES"/>
        </w:rPr>
      </w:pPr>
      <w:r>
        <w:rPr>
          <w:lang w:val="es-ES"/>
        </w:rPr>
        <w:t xml:space="preserve">Con relación al nivel semántico, se </w:t>
      </w:r>
      <w:r w:rsidR="00F44E05">
        <w:rPr>
          <w:lang w:val="es-ES"/>
        </w:rPr>
        <w:t>presentan</w:t>
      </w:r>
      <w:r>
        <w:rPr>
          <w:lang w:val="es-ES"/>
        </w:rPr>
        <w:t xml:space="preserve"> </w:t>
      </w:r>
      <w:r w:rsidR="00F44E05">
        <w:rPr>
          <w:lang w:val="es-ES"/>
        </w:rPr>
        <w:t xml:space="preserve">símiles, como “un niño triste como yo nos mira” haciendo alusión a su tristeza por ver que el amor surge, lo cual implica una </w:t>
      </w:r>
      <w:r w:rsidR="00F44E05" w:rsidRPr="0043791A">
        <w:rPr>
          <w:lang w:val="es-ES"/>
        </w:rPr>
        <w:t>f</w:t>
      </w:r>
      <w:r w:rsidR="00F44E05">
        <w:rPr>
          <w:lang w:val="es-ES"/>
        </w:rPr>
        <w:t xml:space="preserve">ormalización de la relación. Adicionalmente, indica que la relación tampoco va a ser positiva, al contrario, sería una relación </w:t>
      </w:r>
      <w:r w:rsidR="00F44E05">
        <w:rPr>
          <w:lang w:val="es-ES"/>
        </w:rPr>
        <w:lastRenderedPageBreak/>
        <w:t>dis</w:t>
      </w:r>
      <w:r w:rsidR="00F44E05" w:rsidRPr="0043791A">
        <w:rPr>
          <w:lang w:val="es-ES"/>
        </w:rPr>
        <w:t>f</w:t>
      </w:r>
      <w:r w:rsidR="00F44E05">
        <w:rPr>
          <w:lang w:val="es-ES"/>
        </w:rPr>
        <w:t xml:space="preserve">orica. </w:t>
      </w:r>
      <w:r w:rsidR="00D26E38">
        <w:rPr>
          <w:lang w:val="es-ES"/>
        </w:rPr>
        <w:t>A lo largo del poema</w:t>
      </w:r>
      <w:r w:rsidR="005E126D">
        <w:rPr>
          <w:lang w:val="es-ES"/>
        </w:rPr>
        <w:t xml:space="preserve"> se presenta </w:t>
      </w:r>
      <w:r w:rsidR="00280043">
        <w:rPr>
          <w:lang w:val="es-ES"/>
        </w:rPr>
        <w:t>diversas</w:t>
      </w:r>
      <w:r w:rsidR="005E126D">
        <w:rPr>
          <w:lang w:val="es-ES"/>
        </w:rPr>
        <w:t xml:space="preserve"> metáfora</w:t>
      </w:r>
      <w:r w:rsidR="00280043">
        <w:rPr>
          <w:lang w:val="es-ES"/>
        </w:rPr>
        <w:t xml:space="preserve"> por ejemplo</w:t>
      </w:r>
      <w:r w:rsidR="005E126D">
        <w:rPr>
          <w:lang w:val="es-ES"/>
        </w:rPr>
        <w:t xml:space="preserve"> “por esa vida que ardera en sus venas” que repr</w:t>
      </w:r>
      <w:r w:rsidR="00280043">
        <w:rPr>
          <w:lang w:val="es-ES"/>
        </w:rPr>
        <w:t>e</w:t>
      </w:r>
      <w:r w:rsidR="001F286C">
        <w:rPr>
          <w:lang w:val="es-ES"/>
        </w:rPr>
        <w:t>senta el surgimiento del amor;</w:t>
      </w:r>
      <w:r w:rsidR="00280043">
        <w:rPr>
          <w:lang w:val="es-ES"/>
        </w:rPr>
        <w:t xml:space="preserve"> “por sus ojos abiertos en la tierra” que hace referencia al surgimiento del amor que es exactamente lo que él no quiere que pase, por lo cual usa esto como justificación </w:t>
      </w:r>
      <w:r w:rsidR="001F286C">
        <w:rPr>
          <w:lang w:val="es-ES"/>
        </w:rPr>
        <w:t xml:space="preserve">a la despedida; </w:t>
      </w:r>
      <w:r w:rsidR="004F4D93">
        <w:rPr>
          <w:lang w:val="es-ES"/>
        </w:rPr>
        <w:t>“ni la fiestas de amor que nunca tuvimos” haciendo alusión al matrimonio, especificando que al no tener esos com</w:t>
      </w:r>
      <w:r w:rsidR="003974C2">
        <w:rPr>
          <w:lang w:val="es-ES"/>
        </w:rPr>
        <w:t>promisos é</w:t>
      </w:r>
      <w:r w:rsidR="004F4D93">
        <w:rPr>
          <w:lang w:val="es-ES"/>
        </w:rPr>
        <w:t xml:space="preserve">l es libre para irse, ratificando el tema del amor fugaz una </w:t>
      </w:r>
      <w:r w:rsidR="00ED518F">
        <w:rPr>
          <w:lang w:val="es-ES"/>
        </w:rPr>
        <w:t xml:space="preserve">vez </w:t>
      </w:r>
      <w:r w:rsidR="003974C2">
        <w:rPr>
          <w:lang w:val="es-ES"/>
        </w:rPr>
        <w:t>más</w:t>
      </w:r>
      <w:r w:rsidR="00ED518F">
        <w:rPr>
          <w:lang w:val="es-ES"/>
        </w:rPr>
        <w:t>; y finalmente “</w:t>
      </w:r>
      <w:r w:rsidR="003974C2">
        <w:rPr>
          <w:lang w:val="es-ES"/>
        </w:rPr>
        <w:t xml:space="preserve">del que corte el huerto que he sembrado yo” diciéndole a la amada que él le enseño a amar, lo que quiere decir que él es el primer amor, por lo que vendrán muchos más. </w:t>
      </w:r>
      <w:r w:rsidR="006E7EB9">
        <w:rPr>
          <w:lang w:val="es-ES"/>
        </w:rPr>
        <w:t>La paradoja “ya no se endulzará junto a ti mi dolor” es utilizad para en</w:t>
      </w:r>
      <w:r w:rsidR="006E7EB9" w:rsidRPr="006E7EB9">
        <w:rPr>
          <w:lang w:val="es-ES"/>
        </w:rPr>
        <w:t>f</w:t>
      </w:r>
      <w:r w:rsidR="006E7EB9">
        <w:rPr>
          <w:lang w:val="es-ES"/>
        </w:rPr>
        <w:t>atizar el tono dis</w:t>
      </w:r>
      <w:r w:rsidR="006E7EB9" w:rsidRPr="006E7EB9">
        <w:rPr>
          <w:lang w:val="es-ES"/>
        </w:rPr>
        <w:t>f</w:t>
      </w:r>
      <w:r w:rsidR="006E7EB9">
        <w:rPr>
          <w:lang w:val="es-ES"/>
        </w:rPr>
        <w:t xml:space="preserve">orico, pues alude a que el autor siempre está lleno de dolor. Además, muestra como la amada hace que se olvide un poco de su dolor, pero a pesar de eso, el sentimiento de libertad es mucho </w:t>
      </w:r>
      <w:r w:rsidR="005200D1">
        <w:rPr>
          <w:lang w:val="es-ES"/>
        </w:rPr>
        <w:t>más</w:t>
      </w:r>
      <w:r w:rsidR="006E7EB9">
        <w:rPr>
          <w:lang w:val="es-ES"/>
        </w:rPr>
        <w:t xml:space="preserve"> </w:t>
      </w:r>
      <w:r w:rsidR="006E7EB9" w:rsidRPr="006E7EB9">
        <w:rPr>
          <w:lang w:val="es-ES"/>
        </w:rPr>
        <w:t>f</w:t>
      </w:r>
      <w:r w:rsidR="006E7EB9">
        <w:rPr>
          <w:lang w:val="es-ES"/>
        </w:rPr>
        <w:t xml:space="preserve">uerte. </w:t>
      </w:r>
      <w:r w:rsidR="00D26E38">
        <w:rPr>
          <w:lang w:val="es-ES"/>
        </w:rPr>
        <w:t xml:space="preserve">En los últimos versos se presenta una antítesis “Amor que puede ser eterno/ y puede ser fugaz” evidenciando el concepto de la fugacidad del amor, el cual se vuelve un motivo recurrente en el poema, pues esto implica la libertad en el amor. </w:t>
      </w:r>
    </w:p>
    <w:p w:rsidR="00D26E38" w:rsidRDefault="00D26E38" w:rsidP="006E7EB9">
      <w:pPr>
        <w:tabs>
          <w:tab w:val="left" w:pos="6750"/>
        </w:tabs>
        <w:jc w:val="both"/>
        <w:rPr>
          <w:lang w:val="es-ES"/>
        </w:rPr>
      </w:pPr>
    </w:p>
    <w:p w:rsidR="00D26E38" w:rsidRPr="006E7EB9" w:rsidRDefault="00D26E38" w:rsidP="006E7EB9">
      <w:pPr>
        <w:tabs>
          <w:tab w:val="left" w:pos="6750"/>
        </w:tabs>
        <w:jc w:val="both"/>
        <w:rPr>
          <w:u w:val="single"/>
          <w:lang w:val="es-ES"/>
        </w:rPr>
      </w:pPr>
      <w:r>
        <w:rPr>
          <w:lang w:val="es-ES"/>
        </w:rPr>
        <w:t xml:space="preserve">Finalmente, opino que es un poema muy interesante, pues el hablante lirico logra mostrar cómo a pesar de querer a la amada prefiere su libertad ante todo. Se logra plantear el pensamiento adolecente de Neruda, quien apenas </w:t>
      </w:r>
      <w:r w:rsidR="00A701FB">
        <w:rPr>
          <w:lang w:val="es-ES"/>
        </w:rPr>
        <w:t>está</w:t>
      </w:r>
      <w:r>
        <w:rPr>
          <w:lang w:val="es-ES"/>
        </w:rPr>
        <w:t xml:space="preserve"> empezando a amar por lo cual no quiere “amarrarse” a una sola persona. </w:t>
      </w:r>
      <w:r w:rsidR="000A34C8">
        <w:rPr>
          <w:lang w:val="es-ES"/>
        </w:rPr>
        <w:t xml:space="preserve">Pienso que es sorprendente </w:t>
      </w:r>
      <w:r w:rsidR="00A701FB">
        <w:rPr>
          <w:lang w:val="es-ES"/>
        </w:rPr>
        <w:t xml:space="preserve">que el poema </w:t>
      </w:r>
      <w:r w:rsidR="000A34C8">
        <w:rPr>
          <w:lang w:val="es-ES"/>
        </w:rPr>
        <w:t>es muy metafórico ya</w:t>
      </w:r>
      <w:r w:rsidR="00A701FB">
        <w:rPr>
          <w:lang w:val="es-ES"/>
        </w:rPr>
        <w:t xml:space="preserve"> que </w:t>
      </w:r>
      <w:r w:rsidR="000A34C8">
        <w:rPr>
          <w:lang w:val="es-ES"/>
        </w:rPr>
        <w:t xml:space="preserve">estas </w:t>
      </w:r>
      <w:r w:rsidR="004074B8">
        <w:rPr>
          <w:lang w:val="es-ES"/>
        </w:rPr>
        <w:t xml:space="preserve">embellecen al mismo, y ayudan </w:t>
      </w:r>
      <w:r w:rsidR="000A34C8">
        <w:rPr>
          <w:lang w:val="es-ES"/>
        </w:rPr>
        <w:t xml:space="preserve">al hablante lirico a plantear las desventajas del surgimiento del amor, siempre con el propósito de exaltar el amor fugaz. </w:t>
      </w:r>
      <w:r w:rsidR="00A701FB">
        <w:rPr>
          <w:lang w:val="es-ES"/>
        </w:rPr>
        <w:t xml:space="preserve"> </w:t>
      </w:r>
      <w:r w:rsidR="00AF2461">
        <w:rPr>
          <w:lang w:val="es-ES"/>
        </w:rPr>
        <w:t xml:space="preserve">Además, me parece que el poema consta de un ritmo bastante marcado por la rima, y la combinación de versos esticomiticos y encabalgados, enganchando al lector al poema y causando el efecto de fugacidad. Es importante resaltar que </w:t>
      </w:r>
      <w:r w:rsidR="00AA6154">
        <w:rPr>
          <w:lang w:val="es-ES"/>
        </w:rPr>
        <w:t xml:space="preserve">Neruda no tenía más de veinte años cuando escribió el poema, por lo cual me asombra la estructura y figuras literarias que utiliza, pues son bastante complejas para ser un principiante. </w:t>
      </w:r>
    </w:p>
    <w:sectPr w:rsidR="00D26E38" w:rsidRPr="006E7EB9" w:rsidSect="006D56D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rsids>
    <w:rsidRoot w:val="00892F03"/>
    <w:rsid w:val="00001247"/>
    <w:rsid w:val="00052D57"/>
    <w:rsid w:val="000A34C8"/>
    <w:rsid w:val="00192173"/>
    <w:rsid w:val="001C2B63"/>
    <w:rsid w:val="001F1EB5"/>
    <w:rsid w:val="001F286C"/>
    <w:rsid w:val="00226274"/>
    <w:rsid w:val="00235583"/>
    <w:rsid w:val="00280043"/>
    <w:rsid w:val="002A5CB8"/>
    <w:rsid w:val="002D204A"/>
    <w:rsid w:val="002D5871"/>
    <w:rsid w:val="0032653B"/>
    <w:rsid w:val="00347EB3"/>
    <w:rsid w:val="003974C2"/>
    <w:rsid w:val="003B3FCC"/>
    <w:rsid w:val="004074B8"/>
    <w:rsid w:val="00407625"/>
    <w:rsid w:val="0043791A"/>
    <w:rsid w:val="0045036D"/>
    <w:rsid w:val="004F4D93"/>
    <w:rsid w:val="005179DA"/>
    <w:rsid w:val="005200D1"/>
    <w:rsid w:val="00555695"/>
    <w:rsid w:val="005B09B7"/>
    <w:rsid w:val="005E126D"/>
    <w:rsid w:val="00680D62"/>
    <w:rsid w:val="006D56D4"/>
    <w:rsid w:val="006E7EB9"/>
    <w:rsid w:val="0083609C"/>
    <w:rsid w:val="00892F03"/>
    <w:rsid w:val="008E3B7D"/>
    <w:rsid w:val="009270D7"/>
    <w:rsid w:val="00996C92"/>
    <w:rsid w:val="009E09D7"/>
    <w:rsid w:val="009E0DA4"/>
    <w:rsid w:val="009E7712"/>
    <w:rsid w:val="00A701FB"/>
    <w:rsid w:val="00A8218B"/>
    <w:rsid w:val="00A9580A"/>
    <w:rsid w:val="00AA402B"/>
    <w:rsid w:val="00AA6154"/>
    <w:rsid w:val="00AB3523"/>
    <w:rsid w:val="00AC6386"/>
    <w:rsid w:val="00AF2461"/>
    <w:rsid w:val="00B6707B"/>
    <w:rsid w:val="00B73FC6"/>
    <w:rsid w:val="00B75863"/>
    <w:rsid w:val="00BE532F"/>
    <w:rsid w:val="00C14582"/>
    <w:rsid w:val="00CC3872"/>
    <w:rsid w:val="00CE71DA"/>
    <w:rsid w:val="00D219CB"/>
    <w:rsid w:val="00D24639"/>
    <w:rsid w:val="00D26E38"/>
    <w:rsid w:val="00DF3FED"/>
    <w:rsid w:val="00DF54D6"/>
    <w:rsid w:val="00E66C1D"/>
    <w:rsid w:val="00ED518F"/>
    <w:rsid w:val="00F31236"/>
    <w:rsid w:val="00F359FD"/>
    <w:rsid w:val="00F44E05"/>
    <w:rsid w:val="00F80357"/>
    <w:rsid w:val="00FD4CB4"/>
    <w:rsid w:val="00FF39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56D4"/>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2948</TotalTime>
  <Pages>3</Pages>
  <Words>1254</Words>
  <Characters>7152</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dc:creator>
  <cp:lastModifiedBy>Vale</cp:lastModifiedBy>
  <cp:revision>49</cp:revision>
  <dcterms:created xsi:type="dcterms:W3CDTF">2012-12-07T02:48:00Z</dcterms:created>
  <dcterms:modified xsi:type="dcterms:W3CDTF">2012-12-18T14:45:00Z</dcterms:modified>
</cp:coreProperties>
</file>